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CC" w:rsidRDefault="009D01CC"/>
    <w:p w:rsidR="00386DC3" w:rsidRDefault="00386DC3"/>
    <w:p w:rsidR="00386DC3" w:rsidRDefault="00386DC3">
      <w:bookmarkStart w:id="0" w:name="_GoBack"/>
      <w:bookmarkEnd w:id="0"/>
    </w:p>
    <w:p w:rsidR="00376FFB" w:rsidRDefault="00386DC3">
      <w:pPr>
        <w:rPr>
          <w:b/>
          <w:sz w:val="24"/>
          <w:szCs w:val="24"/>
        </w:rPr>
      </w:pPr>
      <w:r w:rsidRPr="00D9693B">
        <w:rPr>
          <w:b/>
          <w:sz w:val="24"/>
          <w:szCs w:val="24"/>
        </w:rPr>
        <w:t>RE:  L2W Country Club Heights</w:t>
      </w:r>
      <w:r w:rsidR="00376FFB">
        <w:rPr>
          <w:b/>
          <w:sz w:val="24"/>
          <w:szCs w:val="24"/>
        </w:rPr>
        <w:tab/>
      </w:r>
    </w:p>
    <w:p w:rsidR="00386DC3" w:rsidRPr="00D9693B" w:rsidRDefault="00376FFB">
      <w:pPr>
        <w:rPr>
          <w:b/>
          <w:sz w:val="24"/>
          <w:szCs w:val="24"/>
        </w:rPr>
      </w:pPr>
      <w:r>
        <w:rPr>
          <w:b/>
          <w:sz w:val="24"/>
          <w:szCs w:val="24"/>
        </w:rPr>
        <w:t xml:space="preserve">        </w:t>
      </w:r>
      <w:r>
        <w:rPr>
          <w:b/>
          <w:noProof/>
          <w:sz w:val="24"/>
          <w:szCs w:val="24"/>
        </w:rPr>
        <w:drawing>
          <wp:inline distT="0" distB="0" distL="0" distR="0">
            <wp:extent cx="300579" cy="3238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2W Logo V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754" cy="345587"/>
                    </a:xfrm>
                    <a:prstGeom prst="rect">
                      <a:avLst/>
                    </a:prstGeom>
                  </pic:spPr>
                </pic:pic>
              </a:graphicData>
            </a:graphic>
          </wp:inline>
        </w:drawing>
      </w:r>
    </w:p>
    <w:p w:rsidR="00386DC3" w:rsidRPr="00D9693B" w:rsidRDefault="00386DC3">
      <w:pPr>
        <w:rPr>
          <w:b/>
          <w:sz w:val="24"/>
          <w:szCs w:val="24"/>
        </w:rPr>
      </w:pPr>
      <w:r w:rsidRPr="00D9693B">
        <w:rPr>
          <w:b/>
          <w:sz w:val="24"/>
          <w:szCs w:val="24"/>
        </w:rPr>
        <w:t>Brief History and Mission Statement:</w:t>
      </w:r>
    </w:p>
    <w:p w:rsidR="00386DC3" w:rsidRDefault="00386DC3"/>
    <w:p w:rsidR="00386DC3" w:rsidRDefault="00386DC3">
      <w:r>
        <w:t>L2W would like to thank you for your recent inquiry in our new and exciting development at Country Club Heights.  L2W was founded in 2003 with the idea in mind to provide Individuals with upscale private community living.</w:t>
      </w:r>
    </w:p>
    <w:p w:rsidR="00386DC3" w:rsidRDefault="00386DC3"/>
    <w:p w:rsidR="00386DC3" w:rsidRPr="00D9693B" w:rsidRDefault="00386DC3">
      <w:pPr>
        <w:rPr>
          <w:b/>
          <w:sz w:val="24"/>
          <w:szCs w:val="24"/>
        </w:rPr>
      </w:pPr>
      <w:r w:rsidRPr="00D9693B">
        <w:rPr>
          <w:b/>
          <w:sz w:val="24"/>
          <w:szCs w:val="24"/>
        </w:rPr>
        <w:t>Country Club Heights Project:</w:t>
      </w:r>
    </w:p>
    <w:p w:rsidR="00386DC3" w:rsidRDefault="00386DC3"/>
    <w:p w:rsidR="00386DC3" w:rsidRPr="00D9693B" w:rsidRDefault="00386DC3" w:rsidP="0061405C">
      <w:pPr>
        <w:rPr>
          <w:b/>
        </w:rPr>
      </w:pPr>
      <w:r w:rsidRPr="00D9693B">
        <w:rPr>
          <w:b/>
        </w:rPr>
        <w:t>Highlights:</w:t>
      </w:r>
    </w:p>
    <w:p w:rsidR="00386DC3" w:rsidRDefault="00386DC3" w:rsidP="0061405C">
      <w:pPr>
        <w:pStyle w:val="ListParagraph"/>
        <w:numPr>
          <w:ilvl w:val="0"/>
          <w:numId w:val="4"/>
        </w:numPr>
      </w:pPr>
      <w:r>
        <w:t>Maintenance-Free Living</w:t>
      </w:r>
      <w:r w:rsidR="00376FFB">
        <w:t xml:space="preserve"> (exterior only)</w:t>
      </w:r>
    </w:p>
    <w:p w:rsidR="00386DC3" w:rsidRDefault="00386DC3" w:rsidP="0061405C">
      <w:pPr>
        <w:pStyle w:val="ListParagraph"/>
        <w:numPr>
          <w:ilvl w:val="0"/>
          <w:numId w:val="4"/>
        </w:numPr>
      </w:pPr>
      <w:r>
        <w:t>Energy Efficiency</w:t>
      </w:r>
    </w:p>
    <w:p w:rsidR="00386DC3" w:rsidRDefault="00386DC3" w:rsidP="0061405C">
      <w:pPr>
        <w:pStyle w:val="ListParagraph"/>
        <w:numPr>
          <w:ilvl w:val="0"/>
          <w:numId w:val="4"/>
        </w:numPr>
      </w:pPr>
      <w:r>
        <w:t>Modern Amenities</w:t>
      </w:r>
    </w:p>
    <w:p w:rsidR="00386DC3" w:rsidRDefault="00386DC3" w:rsidP="0061405C">
      <w:pPr>
        <w:pStyle w:val="ListParagraph"/>
        <w:numPr>
          <w:ilvl w:val="0"/>
          <w:numId w:val="4"/>
        </w:numPr>
      </w:pPr>
      <w:r>
        <w:t>Unique Architecture</w:t>
      </w:r>
    </w:p>
    <w:p w:rsidR="00386DC3" w:rsidRDefault="00386DC3" w:rsidP="0061405C">
      <w:pPr>
        <w:pStyle w:val="ListParagraph"/>
        <w:numPr>
          <w:ilvl w:val="0"/>
          <w:numId w:val="4"/>
        </w:numPr>
      </w:pPr>
      <w:r>
        <w:t>Scenic Views</w:t>
      </w:r>
      <w:r w:rsidR="0061405C">
        <w:t xml:space="preserve">  </w:t>
      </w:r>
    </w:p>
    <w:p w:rsidR="0061405C" w:rsidRPr="00D9693B" w:rsidRDefault="0061405C" w:rsidP="0061405C">
      <w:pPr>
        <w:rPr>
          <w:b/>
        </w:rPr>
      </w:pPr>
      <w:r w:rsidRPr="00D9693B">
        <w:rPr>
          <w:b/>
        </w:rPr>
        <w:t>Project time line:</w:t>
      </w:r>
    </w:p>
    <w:p w:rsidR="00A96179" w:rsidRDefault="0061405C" w:rsidP="00AB155D">
      <w:pPr>
        <w:pStyle w:val="ListParagraph"/>
        <w:numPr>
          <w:ilvl w:val="0"/>
          <w:numId w:val="3"/>
        </w:numPr>
      </w:pPr>
      <w:r>
        <w:t>Final Architectural Plans for Plots 30 to 60 Days from date of this correspondence</w:t>
      </w:r>
      <w:r w:rsidR="00A96179">
        <w:t>.</w:t>
      </w:r>
      <w:r>
        <w:t xml:space="preserve"> </w:t>
      </w:r>
    </w:p>
    <w:p w:rsidR="0061405C" w:rsidRDefault="0061405C" w:rsidP="00AB155D">
      <w:pPr>
        <w:pStyle w:val="ListParagraph"/>
        <w:numPr>
          <w:ilvl w:val="0"/>
          <w:numId w:val="3"/>
        </w:numPr>
      </w:pPr>
      <w:r>
        <w:t>Estimated time frame of Ground Breaking is in 4 to 6 months.</w:t>
      </w:r>
    </w:p>
    <w:p w:rsidR="0061405C" w:rsidRDefault="0061405C" w:rsidP="0061405C">
      <w:pPr>
        <w:pStyle w:val="ListParagraph"/>
        <w:numPr>
          <w:ilvl w:val="0"/>
          <w:numId w:val="3"/>
        </w:numPr>
      </w:pPr>
      <w:r>
        <w:t>Residences are expected to be completed within 9 months</w:t>
      </w:r>
      <w:r w:rsidRPr="0061405C">
        <w:t xml:space="preserve"> </w:t>
      </w:r>
      <w:r>
        <w:t>after final executable contract between L2W and Buyer.</w:t>
      </w:r>
    </w:p>
    <w:p w:rsidR="0061405C" w:rsidRDefault="0061405C" w:rsidP="0061405C">
      <w:r>
        <w:t xml:space="preserve">HOA fees and Taxes are to be estimated once final </w:t>
      </w:r>
      <w:r w:rsidR="00A96179">
        <w:t>assessment from</w:t>
      </w:r>
      <w:r>
        <w:t xml:space="preserve"> county board is received.</w:t>
      </w:r>
    </w:p>
    <w:p w:rsidR="0061405C" w:rsidRDefault="0061405C" w:rsidP="0061405C">
      <w:r>
        <w:t>Contracts for purchase will be available within 90 days, and may include special provision for upgrades on interior amenities.</w:t>
      </w:r>
    </w:p>
    <w:p w:rsidR="00D9693B" w:rsidRPr="00EA6468" w:rsidRDefault="0061405C" w:rsidP="0061405C">
      <w:r>
        <w:t xml:space="preserve">In order for you to get on our list </w:t>
      </w:r>
      <w:r w:rsidR="009162D5">
        <w:t xml:space="preserve">we are requesting some general information which will help us complete the scope of our closing dates in an expedited manner.  Please complete the following and email to our direct secured email lock box at:  </w:t>
      </w:r>
      <w:hyperlink r:id="rId6" w:history="1">
        <w:r w:rsidR="00846A7D" w:rsidRPr="0043145B">
          <w:rPr>
            <w:rStyle w:val="Hyperlink"/>
          </w:rPr>
          <w:t>cdcl2w@hpeprint.com</w:t>
        </w:r>
      </w:hyperlink>
      <w:r w:rsidR="00A96179" w:rsidRPr="00A96179">
        <w:rPr>
          <w:rStyle w:val="Hyperlink"/>
          <w:u w:val="none"/>
        </w:rPr>
        <w:t xml:space="preserve">  </w:t>
      </w:r>
      <w:r w:rsidR="00A96179">
        <w:rPr>
          <w:rStyle w:val="Hyperlink"/>
          <w:u w:val="none"/>
        </w:rPr>
        <w:t xml:space="preserve"> </w:t>
      </w:r>
      <w:r w:rsidR="00A96179" w:rsidRPr="00A96179">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 also call Jeff at 815-509-5235 to discuss further options.</w:t>
      </w:r>
    </w:p>
    <w:p w:rsidR="00F361F2" w:rsidRDefault="00EA6468" w:rsidP="00EA6468">
      <w:pPr>
        <w:spacing w:after="0"/>
      </w:pPr>
      <w:r>
        <w:t>Send by mail to: Custom Design Cabinetry and Construction C/O L2W</w:t>
      </w:r>
    </w:p>
    <w:p w:rsidR="00EA6468" w:rsidRDefault="00EA6468" w:rsidP="00EA6468">
      <w:pPr>
        <w:spacing w:after="0"/>
      </w:pPr>
      <w:r>
        <w:tab/>
      </w:r>
      <w:r>
        <w:tab/>
        <w:t xml:space="preserve"> 964 Washington Street</w:t>
      </w:r>
    </w:p>
    <w:p w:rsidR="00EA6468" w:rsidRDefault="00EA6468" w:rsidP="00EA6468">
      <w:pPr>
        <w:spacing w:after="0"/>
      </w:pPr>
      <w:r>
        <w:tab/>
      </w:r>
      <w:r>
        <w:tab/>
        <w:t xml:space="preserve"> South Beloit, I</w:t>
      </w:r>
      <w:r w:rsidR="00DB6229">
        <w:t>L</w:t>
      </w:r>
      <w:r>
        <w:t>. 61080</w:t>
      </w:r>
    </w:p>
    <w:p w:rsidR="00EA6468" w:rsidRDefault="00EA6468" w:rsidP="00EA6468">
      <w:pPr>
        <w:spacing w:after="0"/>
      </w:pPr>
    </w:p>
    <w:p w:rsidR="00EA6468" w:rsidRDefault="00EA6468" w:rsidP="00EA6468">
      <w:pPr>
        <w:spacing w:after="0"/>
      </w:pPr>
      <w:r>
        <w:t>Fax To:</w:t>
      </w:r>
      <w:r>
        <w:tab/>
      </w:r>
      <w:r>
        <w:tab/>
        <w:t>815-</w:t>
      </w:r>
      <w:r w:rsidR="002C18D0">
        <w:t>389-4157</w:t>
      </w:r>
    </w:p>
    <w:p w:rsidR="00376FFB" w:rsidRDefault="00376FFB" w:rsidP="00EA6468">
      <w:pPr>
        <w:spacing w:after="0"/>
      </w:pPr>
    </w:p>
    <w:p w:rsidR="00376FFB" w:rsidRDefault="00376FFB" w:rsidP="0061405C">
      <w:r>
        <w:rPr>
          <w:noProof/>
        </w:rPr>
        <w:lastRenderedPageBreak/>
        <w:drawing>
          <wp:inline distT="0" distB="0" distL="0" distR="0">
            <wp:extent cx="752475" cy="81073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2W Logo VI.jpg"/>
                    <pic:cNvPicPr/>
                  </pic:nvPicPr>
                  <pic:blipFill>
                    <a:blip r:embed="rId7">
                      <a:extLst>
                        <a:ext uri="{28A0092B-C50C-407E-A947-70E740481C1C}">
                          <a14:useLocalDpi xmlns:a14="http://schemas.microsoft.com/office/drawing/2010/main" val="0"/>
                        </a:ext>
                      </a:extLst>
                    </a:blip>
                    <a:stretch>
                      <a:fillRect/>
                    </a:stretch>
                  </pic:blipFill>
                  <pic:spPr>
                    <a:xfrm>
                      <a:off x="0" y="0"/>
                      <a:ext cx="778434" cy="838700"/>
                    </a:xfrm>
                    <a:prstGeom prst="rect">
                      <a:avLst/>
                    </a:prstGeom>
                  </pic:spPr>
                </pic:pic>
              </a:graphicData>
            </a:graphic>
          </wp:inline>
        </w:drawing>
      </w:r>
    </w:p>
    <w:p w:rsidR="00376FFB" w:rsidRDefault="00376FFB" w:rsidP="0061405C"/>
    <w:p w:rsidR="00D9693B" w:rsidRDefault="00D9693B" w:rsidP="0061405C">
      <w:r>
        <w:t xml:space="preserve">Full Legal Name: </w:t>
      </w:r>
    </w:p>
    <w:p w:rsidR="00D9693B" w:rsidRDefault="00D9693B" w:rsidP="0061405C">
      <w:r>
        <w:t>1</w:t>
      </w:r>
      <w:r w:rsidRPr="00D9693B">
        <w:rPr>
          <w:vertAlign w:val="superscript"/>
        </w:rPr>
        <w:t>st</w:t>
      </w:r>
      <w:r>
        <w:t xml:space="preserve"> Applicant:</w:t>
      </w:r>
      <w:r w:rsidR="00D75456">
        <w:t xml:space="preserve"> ___________________________________________</w:t>
      </w:r>
    </w:p>
    <w:p w:rsidR="00D9693B" w:rsidRDefault="00D9693B" w:rsidP="0061405C"/>
    <w:p w:rsidR="00D9693B" w:rsidRDefault="00D9693B" w:rsidP="0061405C">
      <w:r>
        <w:t>2</w:t>
      </w:r>
      <w:r w:rsidRPr="00D9693B">
        <w:rPr>
          <w:vertAlign w:val="superscript"/>
        </w:rPr>
        <w:t>nd</w:t>
      </w:r>
      <w:r>
        <w:t xml:space="preserve"> Applicant:</w:t>
      </w:r>
      <w:r w:rsidR="00D75456">
        <w:t xml:space="preserve"> ___________________________________________</w:t>
      </w:r>
    </w:p>
    <w:p w:rsidR="00D9693B" w:rsidRDefault="00D9693B" w:rsidP="0061405C"/>
    <w:p w:rsidR="00D9693B" w:rsidRDefault="00D9693B" w:rsidP="0061405C">
      <w:r>
        <w:t>Current Address (permanent Residence, no P.O. Box):</w:t>
      </w:r>
      <w:r w:rsidR="008D4799">
        <w:t xml:space="preserve"> ____________________________________</w:t>
      </w:r>
    </w:p>
    <w:p w:rsidR="00D9693B" w:rsidRDefault="00D9693B" w:rsidP="0061405C"/>
    <w:p w:rsidR="00D9693B" w:rsidRDefault="00D9693B" w:rsidP="0061405C">
      <w:r>
        <w:t>City:</w:t>
      </w:r>
      <w:r w:rsidR="00D75456">
        <w:t xml:space="preserve"> ___________________________________ State: ________________ </w:t>
      </w:r>
      <w:r>
        <w:t>Zip:</w:t>
      </w:r>
      <w:r w:rsidR="00D75456">
        <w:t xml:space="preserve"> _______________</w:t>
      </w:r>
    </w:p>
    <w:p w:rsidR="00D9693B" w:rsidRDefault="00D9693B" w:rsidP="0061405C">
      <w:r>
        <w:t>Years at Current Address:</w:t>
      </w:r>
      <w:r w:rsidR="008D4799">
        <w:t xml:space="preserve"> __________________</w:t>
      </w:r>
    </w:p>
    <w:p w:rsidR="00D9693B" w:rsidRDefault="00D9693B" w:rsidP="0061405C">
      <w:r>
        <w:rPr>
          <w:noProof/>
        </w:rPr>
        <mc:AlternateContent>
          <mc:Choice Requires="wps">
            <w:drawing>
              <wp:anchor distT="0" distB="0" distL="114300" distR="114300" simplePos="0" relativeHeight="251659264" behindDoc="0" locked="0" layoutInCell="1" allowOverlap="1">
                <wp:simplePos x="0" y="0"/>
                <wp:positionH relativeFrom="column">
                  <wp:posOffset>5038725</wp:posOffset>
                </wp:positionH>
                <wp:positionV relativeFrom="paragraph">
                  <wp:posOffset>210820</wp:posOffset>
                </wp:positionV>
                <wp:extent cx="1905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8A6BA" id="Rectangle 1" o:spid="_x0000_s1026" style="position:absolute;margin-left:396.75pt;margin-top:16.6pt;width: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" fillcolor="white [3201]" strokecolor="black [3213]" strokeweight="1pt"/>
            </w:pict>
          </mc:Fallback>
        </mc:AlternateContent>
      </w:r>
      <w:r>
        <w:t>If 2</w:t>
      </w:r>
      <w:r w:rsidRPr="00D9693B">
        <w:rPr>
          <w:vertAlign w:val="superscript"/>
        </w:rPr>
        <w:t>nd</w:t>
      </w:r>
      <w:r>
        <w:t xml:space="preserve"> Applicant’s address is different from above Please fill out below if it is the same check here </w:t>
      </w:r>
    </w:p>
    <w:p w:rsidR="00D9693B" w:rsidRDefault="00D9693B" w:rsidP="00D9693B"/>
    <w:p w:rsidR="00D9693B" w:rsidRDefault="00D9693B" w:rsidP="00D9693B">
      <w:r>
        <w:t>Current Address (permanent Residence, no P.O. Box):</w:t>
      </w:r>
      <w:r w:rsidR="008D4799">
        <w:t xml:space="preserve">  ___________________________________</w:t>
      </w:r>
    </w:p>
    <w:p w:rsidR="00D9693B" w:rsidRDefault="00D9693B" w:rsidP="00D9693B"/>
    <w:p w:rsidR="00D75456" w:rsidRDefault="00D75456" w:rsidP="0061405C">
      <w:r>
        <w:t>City: ___________________________________ State: ________________ Zip: _______________</w:t>
      </w:r>
    </w:p>
    <w:p w:rsidR="0061405C" w:rsidRDefault="00D9693B" w:rsidP="0061405C">
      <w:r>
        <w:t>Years at Current Address:</w:t>
      </w:r>
      <w:r w:rsidR="008D4799">
        <w:t xml:space="preserve"> __________________</w:t>
      </w:r>
      <w:r w:rsidR="00376FFB">
        <w:t>__</w:t>
      </w:r>
      <w:r>
        <w:tab/>
      </w:r>
      <w:r>
        <w:tab/>
      </w:r>
    </w:p>
    <w:p w:rsidR="0061405C" w:rsidRDefault="00D9693B" w:rsidP="0061405C">
      <w:r>
        <w:t>Phone Number:</w:t>
      </w:r>
      <w:r w:rsidR="00D75456">
        <w:t xml:space="preserve">  ____________________________</w:t>
      </w:r>
    </w:p>
    <w:p w:rsidR="00D9693B" w:rsidRDefault="00D9693B" w:rsidP="0061405C">
      <w:r>
        <w:tab/>
        <w:t>Home:</w:t>
      </w:r>
      <w:r w:rsidR="00D75456">
        <w:t xml:space="preserve">    ____________________________</w:t>
      </w:r>
    </w:p>
    <w:p w:rsidR="00D9693B" w:rsidRDefault="00D9693B" w:rsidP="0061405C">
      <w:r>
        <w:tab/>
        <w:t>Cell:</w:t>
      </w:r>
      <w:r w:rsidR="00D75456">
        <w:t xml:space="preserve">        ____________________________</w:t>
      </w:r>
    </w:p>
    <w:p w:rsidR="00D9693B" w:rsidRDefault="00D9693B" w:rsidP="0061405C">
      <w:r>
        <w:tab/>
        <w:t>Work:</w:t>
      </w:r>
      <w:r w:rsidR="00D75456">
        <w:t xml:space="preserve">     ____________________________</w:t>
      </w:r>
    </w:p>
    <w:p w:rsidR="00D9693B" w:rsidRDefault="00D9693B" w:rsidP="0061405C">
      <w:r>
        <w:t>Email Address (preferred contact):</w:t>
      </w:r>
      <w:r w:rsidR="008D4799">
        <w:t xml:space="preserve"> ___________________________________________________</w:t>
      </w:r>
    </w:p>
    <w:p w:rsidR="00F361F2" w:rsidRDefault="00F361F2" w:rsidP="0061405C">
      <w:r>
        <w:t>Number of Occupants __</w:t>
      </w:r>
      <w:r w:rsidR="00D75456">
        <w:t>_</w:t>
      </w:r>
      <w:r>
        <w:t xml:space="preserve">  Number of Pets ___ Number of Vehicles expected to occupy Prop. ___</w:t>
      </w:r>
    </w:p>
    <w:p w:rsidR="00D9693B" w:rsidRDefault="00D9693B" w:rsidP="0061405C">
      <w:r>
        <w:t>Current Employer:</w:t>
      </w:r>
      <w:r w:rsidR="00D75456">
        <w:t xml:space="preserve"> _________________________________________________________________</w:t>
      </w:r>
    </w:p>
    <w:p w:rsidR="00D9693B" w:rsidRDefault="00D9693B" w:rsidP="0061405C">
      <w:r>
        <w:t>Retired (please circle one):  Yes or No</w:t>
      </w:r>
    </w:p>
    <w:p w:rsidR="00D9693B" w:rsidRDefault="00D9693B" w:rsidP="0061405C">
      <w:r>
        <w:t>Annual Income:</w:t>
      </w:r>
      <w:r>
        <w:tab/>
      </w:r>
      <w:r w:rsidR="00D75456">
        <w:t>$ __________________</w:t>
      </w:r>
      <w:r>
        <w:tab/>
      </w:r>
      <w:r>
        <w:tab/>
      </w:r>
      <w:r>
        <w:tab/>
      </w:r>
      <w:r>
        <w:tab/>
      </w:r>
      <w:r>
        <w:tab/>
      </w:r>
    </w:p>
    <w:p w:rsidR="00D9693B" w:rsidRDefault="00D9693B" w:rsidP="0061405C">
      <w:r>
        <w:t>Reserves over:</w:t>
      </w:r>
      <w:r w:rsidR="00F361F2">
        <w:tab/>
      </w:r>
      <w:r>
        <w:t>$50,000.00  ___</w:t>
      </w:r>
      <w:r w:rsidR="00F361F2">
        <w:t xml:space="preserve">  </w:t>
      </w:r>
      <w:r>
        <w:t>$100,000.00 ___</w:t>
      </w:r>
      <w:r w:rsidR="00F361F2">
        <w:t xml:space="preserve">  </w:t>
      </w:r>
      <w:r>
        <w:t>$150,000.00 ___</w:t>
      </w:r>
      <w:r w:rsidR="00F361F2">
        <w:t xml:space="preserve">  </w:t>
      </w:r>
      <w:r>
        <w:t>$200,000.00 ___</w:t>
      </w:r>
    </w:p>
    <w:p w:rsidR="00F361F2" w:rsidRDefault="00F361F2" w:rsidP="00F361F2">
      <w:r>
        <w:t>Method of Final Contract Fulfillment:</w:t>
      </w:r>
      <w:r>
        <w:tab/>
        <w:t>Cash __  *Financing __  Investment Funds ___</w:t>
      </w:r>
    </w:p>
    <w:p w:rsidR="00F361F2" w:rsidRDefault="00F361F2" w:rsidP="00F361F2">
      <w:r>
        <w:t>*If financing please complete the next page.</w:t>
      </w:r>
    </w:p>
    <w:p w:rsidR="00F361F2" w:rsidRDefault="00F361F2" w:rsidP="00F361F2"/>
    <w:p w:rsidR="00376FFB" w:rsidRDefault="00376FFB" w:rsidP="0061405C">
      <w:r>
        <w:rPr>
          <w:noProof/>
        </w:rPr>
        <w:lastRenderedPageBreak/>
        <w:drawing>
          <wp:inline distT="0" distB="0" distL="0" distR="0">
            <wp:extent cx="786811"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2W Logo VI.jpg"/>
                    <pic:cNvPicPr/>
                  </pic:nvPicPr>
                  <pic:blipFill>
                    <a:blip r:embed="rId7">
                      <a:extLst>
                        <a:ext uri="{28A0092B-C50C-407E-A947-70E740481C1C}">
                          <a14:useLocalDpi xmlns:a14="http://schemas.microsoft.com/office/drawing/2010/main" val="0"/>
                        </a:ext>
                      </a:extLst>
                    </a:blip>
                    <a:stretch>
                      <a:fillRect/>
                    </a:stretch>
                  </pic:blipFill>
                  <pic:spPr>
                    <a:xfrm>
                      <a:off x="0" y="0"/>
                      <a:ext cx="809424" cy="872089"/>
                    </a:xfrm>
                    <a:prstGeom prst="rect">
                      <a:avLst/>
                    </a:prstGeom>
                  </pic:spPr>
                </pic:pic>
              </a:graphicData>
            </a:graphic>
          </wp:inline>
        </w:drawing>
      </w:r>
    </w:p>
    <w:p w:rsidR="00376FFB" w:rsidRDefault="00376FFB" w:rsidP="0061405C"/>
    <w:p w:rsidR="00F361F2" w:rsidRDefault="00F361F2" w:rsidP="0061405C">
      <w:r>
        <w:t xml:space="preserve">Financing Applicants </w:t>
      </w:r>
      <w:r w:rsidR="00A96179">
        <w:t>Questionnaire</w:t>
      </w:r>
      <w:r>
        <w:t>:</w:t>
      </w:r>
    </w:p>
    <w:p w:rsidR="00F361F2" w:rsidRDefault="00F361F2" w:rsidP="0061405C"/>
    <w:p w:rsidR="00F361F2" w:rsidRDefault="00F361F2" w:rsidP="0061405C">
      <w:r>
        <w:t>Financial Institution where secured loan funds will be coming from:</w:t>
      </w:r>
    </w:p>
    <w:p w:rsidR="00F361F2" w:rsidRDefault="00F361F2" w:rsidP="0061405C">
      <w:r>
        <w:t>Name:</w:t>
      </w:r>
      <w:r w:rsidR="00D75456">
        <w:t xml:space="preserve"> ___________________________________________________________</w:t>
      </w:r>
    </w:p>
    <w:p w:rsidR="00F361F2" w:rsidRDefault="00F361F2" w:rsidP="0061405C">
      <w:r>
        <w:t>Address:</w:t>
      </w:r>
      <w:r w:rsidR="00D75456">
        <w:t xml:space="preserve"> _________________________________________________________</w:t>
      </w:r>
    </w:p>
    <w:p w:rsidR="00F361F2" w:rsidRDefault="00F361F2" w:rsidP="0061405C">
      <w:r>
        <w:t>City:</w:t>
      </w:r>
      <w:r w:rsidR="00D75456">
        <w:t xml:space="preserve"> __________________________ </w:t>
      </w:r>
      <w:r>
        <w:t>State:</w:t>
      </w:r>
      <w:r w:rsidR="00D75456">
        <w:t xml:space="preserve"> ________________ </w:t>
      </w:r>
      <w:r>
        <w:tab/>
        <w:t>Zip:</w:t>
      </w:r>
      <w:r w:rsidR="00D75456">
        <w:t xml:space="preserve"> _________</w:t>
      </w:r>
    </w:p>
    <w:p w:rsidR="00F361F2" w:rsidRDefault="00F361F2" w:rsidP="0061405C"/>
    <w:p w:rsidR="00F361F2" w:rsidRDefault="00F361F2" w:rsidP="0061405C">
      <w:r>
        <w:t>Amount Pre-Approved for:</w:t>
      </w:r>
      <w:r w:rsidR="00D75456">
        <w:t xml:space="preserve"> $ ________________</w:t>
      </w:r>
    </w:p>
    <w:p w:rsidR="00F361F2" w:rsidRDefault="00F361F2" w:rsidP="0061405C">
      <w:r>
        <w:t xml:space="preserve">Amount of </w:t>
      </w:r>
      <w:r w:rsidR="00A96179">
        <w:t>Down payment</w:t>
      </w:r>
      <w:r>
        <w:t>:</w:t>
      </w:r>
      <w:r w:rsidR="00D75456">
        <w:t xml:space="preserve"> $ ________________</w:t>
      </w:r>
    </w:p>
    <w:p w:rsidR="00F361F2" w:rsidRDefault="00F361F2" w:rsidP="0061405C">
      <w:r>
        <w:t>(L</w:t>
      </w:r>
      <w:r w:rsidR="008D4799">
        <w:t>oan to Value Approval maybe at 5</w:t>
      </w:r>
      <w:r>
        <w:t>5% depending on lender)</w:t>
      </w:r>
    </w:p>
    <w:p w:rsidR="00BB7B87" w:rsidRDefault="00BB7B87" w:rsidP="00BB7B87">
      <w:r>
        <w:t>Number of Applicant(s) on the loan:</w:t>
      </w:r>
      <w:r w:rsidR="00D75456">
        <w:t xml:space="preserve"> _____</w:t>
      </w:r>
    </w:p>
    <w:p w:rsidR="00F361F2" w:rsidRDefault="00BB7B87" w:rsidP="0061405C">
      <w:r>
        <w:t>Mid FICO Score for all applicant(s):  ___  /  ___</w:t>
      </w:r>
    </w:p>
    <w:p w:rsidR="00BB7B87" w:rsidRDefault="00BB7B87" w:rsidP="0061405C">
      <w:r>
        <w:t>Years Employed by same employer for all applicant(s):</w:t>
      </w:r>
      <w:r w:rsidR="00D75456">
        <w:t xml:space="preserve"> _____</w:t>
      </w:r>
    </w:p>
    <w:p w:rsidR="00BB7B87" w:rsidRDefault="00BB7B87" w:rsidP="0061405C">
      <w:r>
        <w:t>Purchasing this property and home as:</w:t>
      </w:r>
    </w:p>
    <w:p w:rsidR="00BB7B87" w:rsidRDefault="00D75456" w:rsidP="0061405C">
      <w:r>
        <w:t>Owner Occupied ___  Second Home ___  Investment Property ___ Vacation Home ___</w:t>
      </w:r>
    </w:p>
    <w:p w:rsidR="00BB7B87" w:rsidRPr="00BB7B87" w:rsidRDefault="00BB7B87" w:rsidP="0061405C"/>
    <w:p w:rsidR="00BB7B87" w:rsidRDefault="00BB7B87" w:rsidP="0061405C">
      <w:pPr>
        <w:rPr>
          <w:sz w:val="16"/>
          <w:szCs w:val="16"/>
        </w:rPr>
      </w:pPr>
    </w:p>
    <w:p w:rsidR="00BB7B87" w:rsidRDefault="00BB7B87" w:rsidP="0061405C">
      <w:pPr>
        <w:rPr>
          <w:sz w:val="16"/>
          <w:szCs w:val="16"/>
        </w:rPr>
      </w:pPr>
    </w:p>
    <w:p w:rsidR="00BB7B87" w:rsidRDefault="00BB7B87" w:rsidP="0061405C">
      <w:pPr>
        <w:rPr>
          <w:sz w:val="16"/>
          <w:szCs w:val="16"/>
        </w:rPr>
      </w:pPr>
    </w:p>
    <w:p w:rsidR="00BB7B87" w:rsidRDefault="00BB7B87" w:rsidP="0061405C">
      <w:pPr>
        <w:rPr>
          <w:sz w:val="16"/>
          <w:szCs w:val="16"/>
        </w:rPr>
      </w:pPr>
    </w:p>
    <w:p w:rsidR="00376FFB" w:rsidRDefault="00376FFB" w:rsidP="0061405C">
      <w:pPr>
        <w:rPr>
          <w:sz w:val="16"/>
          <w:szCs w:val="16"/>
        </w:rPr>
      </w:pPr>
    </w:p>
    <w:p w:rsidR="00376FFB" w:rsidRDefault="00376FFB" w:rsidP="0061405C">
      <w:pPr>
        <w:rPr>
          <w:sz w:val="16"/>
          <w:szCs w:val="16"/>
        </w:rPr>
      </w:pPr>
    </w:p>
    <w:p w:rsidR="00376FFB" w:rsidRDefault="00376FFB" w:rsidP="0061405C">
      <w:pPr>
        <w:rPr>
          <w:sz w:val="16"/>
          <w:szCs w:val="16"/>
        </w:rPr>
      </w:pPr>
    </w:p>
    <w:p w:rsidR="00376FFB" w:rsidRDefault="00376FFB" w:rsidP="0061405C">
      <w:pPr>
        <w:rPr>
          <w:sz w:val="16"/>
          <w:szCs w:val="16"/>
        </w:rPr>
      </w:pPr>
    </w:p>
    <w:p w:rsidR="00376FFB" w:rsidRDefault="00376FFB" w:rsidP="0061405C">
      <w:pPr>
        <w:rPr>
          <w:sz w:val="16"/>
          <w:szCs w:val="16"/>
        </w:rPr>
      </w:pPr>
    </w:p>
    <w:p w:rsidR="00376FFB" w:rsidRDefault="00376FFB" w:rsidP="0061405C">
      <w:pPr>
        <w:rPr>
          <w:sz w:val="16"/>
          <w:szCs w:val="16"/>
        </w:rPr>
      </w:pPr>
    </w:p>
    <w:p w:rsidR="00376FFB" w:rsidRDefault="00376FFB" w:rsidP="0061405C">
      <w:pPr>
        <w:rPr>
          <w:sz w:val="16"/>
          <w:szCs w:val="16"/>
        </w:rPr>
      </w:pPr>
    </w:p>
    <w:p w:rsidR="00386DC3" w:rsidRDefault="00BB7B87" w:rsidP="00386DC3">
      <w:r w:rsidRPr="00BB7B87">
        <w:rPr>
          <w:sz w:val="16"/>
          <w:szCs w:val="16"/>
        </w:rPr>
        <w:t>Please be advised that Jumbo Loan Limits are $417,000.00</w:t>
      </w:r>
    </w:p>
    <w:sectPr w:rsidR="00386DC3" w:rsidSect="00376F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0C80"/>
    <w:multiLevelType w:val="hybridMultilevel"/>
    <w:tmpl w:val="6450A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44049F"/>
    <w:multiLevelType w:val="hybridMultilevel"/>
    <w:tmpl w:val="D9C61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E9C277F"/>
    <w:multiLevelType w:val="hybridMultilevel"/>
    <w:tmpl w:val="B4CE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431F8A"/>
    <w:multiLevelType w:val="hybridMultilevel"/>
    <w:tmpl w:val="459C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C3"/>
    <w:rsid w:val="0004349D"/>
    <w:rsid w:val="002C18D0"/>
    <w:rsid w:val="00376FFB"/>
    <w:rsid w:val="00386DC3"/>
    <w:rsid w:val="0061405C"/>
    <w:rsid w:val="00846A7D"/>
    <w:rsid w:val="008D4799"/>
    <w:rsid w:val="009162D5"/>
    <w:rsid w:val="009D01CC"/>
    <w:rsid w:val="00A96179"/>
    <w:rsid w:val="00BB7B87"/>
    <w:rsid w:val="00D75456"/>
    <w:rsid w:val="00D9693B"/>
    <w:rsid w:val="00DB6229"/>
    <w:rsid w:val="00EA6468"/>
    <w:rsid w:val="00F3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7EC21-96C2-4E89-BC99-1483D7A0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C3"/>
    <w:pPr>
      <w:ind w:left="720"/>
      <w:contextualSpacing/>
    </w:pPr>
  </w:style>
  <w:style w:type="character" w:styleId="Hyperlink">
    <w:name w:val="Hyperlink"/>
    <w:basedOn w:val="DefaultParagraphFont"/>
    <w:uiPriority w:val="99"/>
    <w:unhideWhenUsed/>
    <w:rsid w:val="00D9693B"/>
    <w:rPr>
      <w:color w:val="0563C1" w:themeColor="hyperlink"/>
      <w:u w:val="single"/>
    </w:rPr>
  </w:style>
  <w:style w:type="paragraph" w:styleId="BalloonText">
    <w:name w:val="Balloon Text"/>
    <w:basedOn w:val="Normal"/>
    <w:link w:val="BalloonTextChar"/>
    <w:uiPriority w:val="99"/>
    <w:semiHidden/>
    <w:unhideWhenUsed/>
    <w:rsid w:val="00846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cl2w@hpeprin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Knauf</dc:creator>
  <cp:keywords/>
  <dc:description/>
  <cp:lastModifiedBy>Steven Knauf</cp:lastModifiedBy>
  <cp:revision>7</cp:revision>
  <cp:lastPrinted>2015-04-23T21:55:00Z</cp:lastPrinted>
  <dcterms:created xsi:type="dcterms:W3CDTF">2015-04-23T17:31:00Z</dcterms:created>
  <dcterms:modified xsi:type="dcterms:W3CDTF">2015-04-27T16:32:00Z</dcterms:modified>
</cp:coreProperties>
</file>